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D571" w14:textId="4BA8E983" w:rsidR="00332275" w:rsidRDefault="00156B22">
      <w:pPr>
        <w:rPr>
          <w:sz w:val="19"/>
          <w:szCs w:val="19"/>
        </w:rPr>
      </w:pPr>
      <w:r w:rsidRPr="00184184">
        <w:rPr>
          <w:noProof/>
          <w:sz w:val="19"/>
          <w:szCs w:val="19"/>
        </w:rPr>
        <w:drawing>
          <wp:anchor distT="0" distB="0" distL="114300" distR="114300" simplePos="0" relativeHeight="251655168" behindDoc="1" locked="0" layoutInCell="1" allowOverlap="1" wp14:anchorId="4CB6D605" wp14:editId="3CCF969D">
            <wp:simplePos x="0" y="0"/>
            <wp:positionH relativeFrom="margin">
              <wp:posOffset>0</wp:posOffset>
            </wp:positionH>
            <wp:positionV relativeFrom="margin">
              <wp:posOffset>1270</wp:posOffset>
            </wp:positionV>
            <wp:extent cx="1044575" cy="148209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575"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119DC" w14:textId="2BA9CD3D" w:rsidR="00332275" w:rsidRDefault="00332275">
      <w:pPr>
        <w:rPr>
          <w:sz w:val="19"/>
          <w:szCs w:val="19"/>
        </w:rPr>
      </w:pPr>
    </w:p>
    <w:p w14:paraId="1E99BD2E" w14:textId="7EE191E1" w:rsidR="00A30FA5" w:rsidRDefault="00A30FA5">
      <w:pPr>
        <w:rPr>
          <w:sz w:val="19"/>
          <w:szCs w:val="19"/>
        </w:rPr>
      </w:pPr>
    </w:p>
    <w:p w14:paraId="0AFB404B" w14:textId="1AF473A5" w:rsidR="00332275" w:rsidRPr="00156B22" w:rsidRDefault="00332275" w:rsidP="00332275">
      <w:pPr>
        <w:jc w:val="center"/>
        <w:rPr>
          <w:rFonts w:cs="Times New Roman"/>
          <w:b/>
          <w:bCs/>
          <w:i/>
          <w:iCs/>
          <w:color w:val="663300"/>
          <w:sz w:val="24"/>
          <w:lang w:val="x-none"/>
          <w14:shadow w14:blurRad="50800" w14:dist="38100" w14:dir="2700000" w14:sx="100000" w14:sy="100000" w14:kx="0" w14:ky="0" w14:algn="tl">
            <w14:srgbClr w14:val="000000">
              <w14:alpha w14:val="60000"/>
            </w14:srgbClr>
          </w14:shadow>
        </w:rPr>
      </w:pPr>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Municipalité de Chartierville</w:t>
      </w:r>
    </w:p>
    <w:p w14:paraId="63DE21A9" w14:textId="77A157F7" w:rsidR="00332275" w:rsidRPr="00156B22" w:rsidRDefault="00332275" w:rsidP="00332275">
      <w:pPr>
        <w:jc w:val="center"/>
        <w:rPr>
          <w:rFonts w:cs="Times New Roman"/>
          <w:b/>
          <w:bCs/>
          <w:i/>
          <w:iCs/>
          <w:color w:val="663300"/>
          <w:sz w:val="24"/>
          <w:lang w:val="x-none"/>
          <w14:shadow w14:blurRad="50800" w14:dist="38100" w14:dir="2700000" w14:sx="100000" w14:sy="100000" w14:kx="0" w14:ky="0" w14:algn="tl">
            <w14:srgbClr w14:val="000000">
              <w14:alpha w14:val="60000"/>
            </w14:srgbClr>
          </w14:shadow>
        </w:rPr>
      </w:pPr>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27, rue Saint-Jean-Baptiste</w:t>
      </w:r>
    </w:p>
    <w:p w14:paraId="5BBE34DF" w14:textId="0F714BC4" w:rsidR="00332275" w:rsidRPr="00156B22" w:rsidRDefault="00332275" w:rsidP="00332275">
      <w:pPr>
        <w:jc w:val="center"/>
        <w:rPr>
          <w:rFonts w:cs="Times New Roman"/>
          <w:b/>
          <w:bCs/>
          <w:i/>
          <w:iCs/>
          <w:color w:val="663300"/>
          <w:sz w:val="24"/>
          <w:lang w:val="x-none"/>
          <w14:shadow w14:blurRad="50800" w14:dist="38100" w14:dir="2700000" w14:sx="100000" w14:sy="100000" w14:kx="0" w14:ky="0" w14:algn="tl">
            <w14:srgbClr w14:val="000000">
              <w14:alpha w14:val="60000"/>
            </w14:srgbClr>
          </w14:shadow>
        </w:rPr>
      </w:pPr>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 xml:space="preserve">Chartierville, </w:t>
      </w:r>
      <w:proofErr w:type="spellStart"/>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Qc</w:t>
      </w:r>
      <w:proofErr w:type="spellEnd"/>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 xml:space="preserve">   J0B 1K0</w:t>
      </w:r>
    </w:p>
    <w:p w14:paraId="2AFF3F1B" w14:textId="2443FD86" w:rsidR="00CE49F0" w:rsidRDefault="00CE49F0">
      <w:pPr>
        <w:rPr>
          <w:sz w:val="19"/>
          <w:szCs w:val="19"/>
        </w:rPr>
      </w:pPr>
    </w:p>
    <w:p w14:paraId="1D24BE76" w14:textId="7615584D" w:rsidR="00CE49F0" w:rsidRDefault="005427A8">
      <w:pPr>
        <w:rPr>
          <w:sz w:val="19"/>
          <w:szCs w:val="19"/>
        </w:rPr>
      </w:pPr>
      <w:r>
        <w:rPr>
          <w:noProof/>
          <w:sz w:val="19"/>
          <w:szCs w:val="19"/>
        </w:rPr>
        <w:drawing>
          <wp:anchor distT="0" distB="0" distL="114300" distR="114300" simplePos="0" relativeHeight="251658240" behindDoc="1" locked="0" layoutInCell="1" allowOverlap="1" wp14:anchorId="3D9232D8" wp14:editId="5ABFBB62">
            <wp:simplePos x="0" y="0"/>
            <wp:positionH relativeFrom="column">
              <wp:posOffset>1519555</wp:posOffset>
            </wp:positionH>
            <wp:positionV relativeFrom="paragraph">
              <wp:posOffset>58412</wp:posOffset>
            </wp:positionV>
            <wp:extent cx="3770415" cy="2157389"/>
            <wp:effectExtent l="0" t="0" r="1905" b="0"/>
            <wp:wrapNone/>
            <wp:docPr id="4" name="Image 4"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0415" cy="21573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FC544" w14:textId="5FB6778D" w:rsidR="00F0067F" w:rsidRPr="00F0067F" w:rsidRDefault="00136AB6" w:rsidP="00F0067F">
      <w:pPr>
        <w:tabs>
          <w:tab w:val="right" w:pos="8640"/>
        </w:tabs>
        <w:ind w:left="-360" w:right="27"/>
        <w:jc w:val="center"/>
        <w:rPr>
          <w:b/>
          <w:i/>
          <w:sz w:val="44"/>
          <w:szCs w:val="44"/>
          <w:lang w:val="en-CA"/>
        </w:rPr>
      </w:pPr>
      <w:r>
        <w:rPr>
          <w:b/>
          <w:i/>
          <w:sz w:val="44"/>
          <w:szCs w:val="44"/>
          <w:lang w:val="en-CA"/>
        </w:rPr>
        <w:t>M A I</w:t>
      </w:r>
      <w:r w:rsidR="00F0067F" w:rsidRPr="00F0067F">
        <w:rPr>
          <w:b/>
          <w:i/>
          <w:sz w:val="44"/>
          <w:szCs w:val="44"/>
          <w:lang w:val="en-CA"/>
        </w:rPr>
        <w:t xml:space="preserve">   2 0 2 </w:t>
      </w:r>
      <w:r w:rsidR="00DD245D">
        <w:rPr>
          <w:b/>
          <w:i/>
          <w:sz w:val="44"/>
          <w:szCs w:val="44"/>
          <w:lang w:val="en-CA"/>
        </w:rPr>
        <w:t>4</w:t>
      </w:r>
    </w:p>
    <w:p w14:paraId="56BF79E6" w14:textId="2500EC64" w:rsidR="00F0067F" w:rsidRDefault="00F0067F" w:rsidP="00F0067F">
      <w:pPr>
        <w:tabs>
          <w:tab w:val="right" w:pos="8640"/>
        </w:tabs>
        <w:ind w:left="-360" w:right="27"/>
        <w:jc w:val="center"/>
        <w:rPr>
          <w:i/>
          <w:sz w:val="20"/>
          <w:szCs w:val="20"/>
        </w:rPr>
      </w:pPr>
      <w:r w:rsidRPr="00F0067F">
        <w:rPr>
          <w:i/>
          <w:sz w:val="20"/>
          <w:szCs w:val="20"/>
        </w:rPr>
        <w:t xml:space="preserve">Parution </w:t>
      </w:r>
      <w:r w:rsidR="00DD245D">
        <w:rPr>
          <w:i/>
          <w:sz w:val="20"/>
          <w:szCs w:val="20"/>
        </w:rPr>
        <w:t>0</w:t>
      </w:r>
      <w:r w:rsidR="00136AB6">
        <w:rPr>
          <w:i/>
          <w:sz w:val="20"/>
          <w:szCs w:val="20"/>
        </w:rPr>
        <w:t>4</w:t>
      </w:r>
      <w:r w:rsidRPr="00F0067F">
        <w:rPr>
          <w:i/>
          <w:sz w:val="20"/>
          <w:szCs w:val="20"/>
        </w:rPr>
        <w:t xml:space="preserve"> – </w:t>
      </w:r>
      <w:r w:rsidR="005427A8">
        <w:rPr>
          <w:i/>
          <w:sz w:val="20"/>
          <w:szCs w:val="20"/>
        </w:rPr>
        <w:t>7</w:t>
      </w:r>
      <w:r w:rsidR="008905E8">
        <w:rPr>
          <w:i/>
          <w:sz w:val="20"/>
          <w:szCs w:val="20"/>
        </w:rPr>
        <w:t xml:space="preserve"> </w:t>
      </w:r>
      <w:r w:rsidR="00136AB6">
        <w:rPr>
          <w:i/>
          <w:sz w:val="20"/>
          <w:szCs w:val="20"/>
        </w:rPr>
        <w:t xml:space="preserve">mai </w:t>
      </w:r>
      <w:r w:rsidR="00DD245D">
        <w:rPr>
          <w:i/>
          <w:sz w:val="20"/>
          <w:szCs w:val="20"/>
        </w:rPr>
        <w:t>2024</w:t>
      </w:r>
    </w:p>
    <w:p w14:paraId="4853CE09" w14:textId="698ABD45" w:rsidR="006D5BD4" w:rsidRDefault="006D5BD4" w:rsidP="00F0067F">
      <w:pPr>
        <w:tabs>
          <w:tab w:val="right" w:pos="8640"/>
        </w:tabs>
        <w:ind w:left="-360" w:right="27"/>
        <w:jc w:val="center"/>
        <w:rPr>
          <w:i/>
          <w:sz w:val="20"/>
          <w:szCs w:val="20"/>
        </w:rPr>
      </w:pPr>
    </w:p>
    <w:p w14:paraId="63FC3C5F" w14:textId="07F01E55" w:rsidR="006D5BD4" w:rsidRDefault="006D5BD4" w:rsidP="00F0067F">
      <w:pPr>
        <w:tabs>
          <w:tab w:val="right" w:pos="8640"/>
        </w:tabs>
        <w:ind w:left="-360" w:right="27"/>
        <w:jc w:val="center"/>
        <w:rPr>
          <w:i/>
          <w:sz w:val="20"/>
          <w:szCs w:val="20"/>
        </w:rPr>
      </w:pPr>
    </w:p>
    <w:p w14:paraId="5E40FEDB" w14:textId="18980D00" w:rsidR="006D5BD4" w:rsidRDefault="006D5BD4" w:rsidP="00F0067F">
      <w:pPr>
        <w:tabs>
          <w:tab w:val="right" w:pos="8640"/>
        </w:tabs>
        <w:ind w:left="-360" w:right="27"/>
        <w:jc w:val="center"/>
        <w:rPr>
          <w:i/>
          <w:sz w:val="20"/>
          <w:szCs w:val="20"/>
        </w:rPr>
      </w:pPr>
    </w:p>
    <w:p w14:paraId="40E4C4C1" w14:textId="235CE786" w:rsidR="006D5BD4" w:rsidRDefault="006D5BD4" w:rsidP="00F0067F">
      <w:pPr>
        <w:tabs>
          <w:tab w:val="right" w:pos="8640"/>
        </w:tabs>
        <w:ind w:left="-360" w:right="27"/>
        <w:jc w:val="center"/>
        <w:rPr>
          <w:i/>
          <w:sz w:val="20"/>
          <w:szCs w:val="20"/>
        </w:rPr>
      </w:pPr>
    </w:p>
    <w:p w14:paraId="3E2AB721" w14:textId="26E68CCE" w:rsidR="006D5BD4" w:rsidRDefault="006D5BD4" w:rsidP="00F0067F">
      <w:pPr>
        <w:tabs>
          <w:tab w:val="right" w:pos="8640"/>
        </w:tabs>
        <w:ind w:left="-360" w:right="27"/>
        <w:jc w:val="center"/>
        <w:rPr>
          <w:i/>
          <w:sz w:val="20"/>
          <w:szCs w:val="20"/>
        </w:rPr>
      </w:pPr>
    </w:p>
    <w:p w14:paraId="77BFFA87" w14:textId="42B5F285" w:rsidR="006D5BD4" w:rsidRDefault="006D5BD4" w:rsidP="00F0067F">
      <w:pPr>
        <w:tabs>
          <w:tab w:val="right" w:pos="8640"/>
        </w:tabs>
        <w:ind w:left="-360" w:right="27"/>
        <w:jc w:val="center"/>
        <w:rPr>
          <w:i/>
          <w:sz w:val="20"/>
          <w:szCs w:val="20"/>
        </w:rPr>
      </w:pPr>
    </w:p>
    <w:p w14:paraId="1B879D72" w14:textId="361E9FC9" w:rsidR="006D5BD4" w:rsidRDefault="006D5BD4" w:rsidP="00F0067F">
      <w:pPr>
        <w:tabs>
          <w:tab w:val="right" w:pos="8640"/>
        </w:tabs>
        <w:ind w:left="-360" w:right="27"/>
        <w:jc w:val="center"/>
        <w:rPr>
          <w:i/>
          <w:sz w:val="20"/>
          <w:szCs w:val="20"/>
        </w:rPr>
      </w:pPr>
    </w:p>
    <w:p w14:paraId="294F7D0E" w14:textId="539827DF" w:rsidR="006D5BD4" w:rsidRPr="00F0067F" w:rsidRDefault="006D5BD4" w:rsidP="00F0067F">
      <w:pPr>
        <w:tabs>
          <w:tab w:val="right" w:pos="8640"/>
        </w:tabs>
        <w:ind w:left="-360" w:right="27"/>
        <w:jc w:val="center"/>
        <w:rPr>
          <w:i/>
          <w:sz w:val="20"/>
          <w:szCs w:val="20"/>
        </w:rPr>
      </w:pPr>
    </w:p>
    <w:p w14:paraId="2719E637" w14:textId="0A46B2F8" w:rsidR="00DD245D" w:rsidRPr="00E4026E" w:rsidRDefault="00DD245D">
      <w:pPr>
        <w:rPr>
          <w:sz w:val="8"/>
          <w:szCs w:val="8"/>
        </w:rPr>
      </w:pPr>
    </w:p>
    <w:p w14:paraId="14ED233A" w14:textId="3431C64B" w:rsidR="009D306E" w:rsidRPr="006D5BD4" w:rsidRDefault="00136AB6" w:rsidP="006D5BD4">
      <w:pPr>
        <w:pBdr>
          <w:top w:val="dotDash" w:sz="4" w:space="1" w:color="auto"/>
          <w:left w:val="dotDash" w:sz="4" w:space="4" w:color="auto"/>
          <w:bottom w:val="dotDash" w:sz="4" w:space="1" w:color="auto"/>
          <w:right w:val="dotDash" w:sz="4" w:space="4" w:color="auto"/>
        </w:pBdr>
        <w:shd w:val="clear" w:color="auto" w:fill="C7E6A4"/>
        <w:tabs>
          <w:tab w:val="left" w:pos="3686"/>
        </w:tabs>
        <w:ind w:left="142"/>
        <w:jc w:val="center"/>
        <w:rPr>
          <w:b/>
          <w:bCs/>
          <w:color w:val="003A00"/>
          <w:sz w:val="72"/>
          <w:szCs w:val="72"/>
        </w:rPr>
      </w:pPr>
      <w:r w:rsidRPr="006D5BD4">
        <w:rPr>
          <w:b/>
          <w:bCs/>
          <w:color w:val="003A00"/>
          <w:sz w:val="72"/>
          <w:szCs w:val="72"/>
        </w:rPr>
        <w:t>SÉANCE D’INFORMATION</w:t>
      </w:r>
    </w:p>
    <w:p w14:paraId="1EC1A705" w14:textId="5FCCAE6C" w:rsidR="009D306E" w:rsidRPr="005A118B" w:rsidRDefault="009D306E">
      <w:pPr>
        <w:rPr>
          <w:sz w:val="8"/>
          <w:szCs w:val="8"/>
        </w:rPr>
      </w:pPr>
    </w:p>
    <w:p w14:paraId="7E2AA5E1" w14:textId="390414E5" w:rsidR="00300F74" w:rsidRPr="005427A8" w:rsidRDefault="00300F74" w:rsidP="001C6612">
      <w:pPr>
        <w:autoSpaceDE w:val="0"/>
        <w:autoSpaceDN w:val="0"/>
        <w:adjustRightInd w:val="0"/>
        <w:jc w:val="center"/>
        <w:rPr>
          <w:sz w:val="8"/>
          <w:szCs w:val="8"/>
        </w:rPr>
      </w:pPr>
    </w:p>
    <w:p w14:paraId="6D0A6BA5" w14:textId="161DF8DC" w:rsidR="006D5BD4" w:rsidRPr="005427A8" w:rsidRDefault="006D5BD4" w:rsidP="00072635">
      <w:pPr>
        <w:autoSpaceDE w:val="0"/>
        <w:autoSpaceDN w:val="0"/>
        <w:adjustRightInd w:val="0"/>
        <w:jc w:val="both"/>
        <w:rPr>
          <w:sz w:val="28"/>
          <w:szCs w:val="28"/>
        </w:rPr>
      </w:pPr>
      <w:r w:rsidRPr="005427A8">
        <w:rPr>
          <w:sz w:val="28"/>
          <w:szCs w:val="28"/>
        </w:rPr>
        <w:t xml:space="preserve">Le conseil municipal de Chartierville souhaite convier </w:t>
      </w:r>
      <w:r w:rsidR="00072635" w:rsidRPr="005427A8">
        <w:rPr>
          <w:sz w:val="28"/>
          <w:szCs w:val="28"/>
        </w:rPr>
        <w:t>s</w:t>
      </w:r>
      <w:r w:rsidRPr="005427A8">
        <w:rPr>
          <w:sz w:val="28"/>
          <w:szCs w:val="28"/>
        </w:rPr>
        <w:t>a population à une séance d’information concernant le projet de vélos de montagne de Chartierville</w:t>
      </w:r>
      <w:r w:rsidR="00072635" w:rsidRPr="005427A8">
        <w:rPr>
          <w:sz w:val="28"/>
          <w:szCs w:val="28"/>
        </w:rPr>
        <w:t>,</w:t>
      </w:r>
      <w:r w:rsidRPr="005427A8">
        <w:rPr>
          <w:sz w:val="28"/>
          <w:szCs w:val="28"/>
        </w:rPr>
        <w:t xml:space="preserve"> Vélos Eldorado.</w:t>
      </w:r>
    </w:p>
    <w:p w14:paraId="50CAD4A0" w14:textId="7A428EA1" w:rsidR="006D5BD4" w:rsidRDefault="006D5BD4" w:rsidP="001C6612">
      <w:pPr>
        <w:autoSpaceDE w:val="0"/>
        <w:autoSpaceDN w:val="0"/>
        <w:adjustRightInd w:val="0"/>
        <w:jc w:val="center"/>
        <w:rPr>
          <w:sz w:val="19"/>
          <w:szCs w:val="19"/>
        </w:rPr>
      </w:pPr>
    </w:p>
    <w:p w14:paraId="01B11851" w14:textId="79914A61" w:rsidR="00072635" w:rsidRPr="00072635" w:rsidRDefault="00072635" w:rsidP="001C6612">
      <w:pPr>
        <w:autoSpaceDE w:val="0"/>
        <w:autoSpaceDN w:val="0"/>
        <w:adjustRightInd w:val="0"/>
        <w:jc w:val="center"/>
        <w:rPr>
          <w:b/>
          <w:bCs/>
          <w:sz w:val="32"/>
          <w:szCs w:val="32"/>
          <w:u w:val="single"/>
        </w:rPr>
      </w:pPr>
      <w:r w:rsidRPr="00072635">
        <w:rPr>
          <w:b/>
          <w:bCs/>
          <w:sz w:val="32"/>
          <w:szCs w:val="32"/>
          <w:u w:val="single"/>
        </w:rPr>
        <w:t>Lundi 13 mai à 19 h</w:t>
      </w:r>
    </w:p>
    <w:p w14:paraId="6B17F736" w14:textId="6DF49133" w:rsidR="00072635" w:rsidRPr="005427A8" w:rsidRDefault="00072635" w:rsidP="001C6612">
      <w:pPr>
        <w:autoSpaceDE w:val="0"/>
        <w:autoSpaceDN w:val="0"/>
        <w:adjustRightInd w:val="0"/>
        <w:jc w:val="center"/>
        <w:rPr>
          <w:b/>
          <w:bCs/>
          <w:sz w:val="16"/>
          <w:szCs w:val="16"/>
          <w:u w:val="single"/>
        </w:rPr>
      </w:pPr>
    </w:p>
    <w:p w14:paraId="1EEAE7F9" w14:textId="022F2673" w:rsidR="00072635" w:rsidRPr="00072635" w:rsidRDefault="00D80314" w:rsidP="001C6612">
      <w:pPr>
        <w:autoSpaceDE w:val="0"/>
        <w:autoSpaceDN w:val="0"/>
        <w:adjustRightInd w:val="0"/>
        <w:jc w:val="center"/>
        <w:rPr>
          <w:b/>
          <w:bCs/>
          <w:sz w:val="32"/>
          <w:szCs w:val="32"/>
          <w:u w:val="single"/>
        </w:rPr>
      </w:pPr>
      <w:r>
        <w:rPr>
          <w:b/>
          <w:bCs/>
          <w:sz w:val="32"/>
          <w:szCs w:val="32"/>
          <w:u w:val="single"/>
        </w:rPr>
        <w:t>Au</w:t>
      </w:r>
      <w:r w:rsidR="00072635" w:rsidRPr="00072635">
        <w:rPr>
          <w:b/>
          <w:bCs/>
          <w:sz w:val="32"/>
          <w:szCs w:val="32"/>
          <w:u w:val="single"/>
        </w:rPr>
        <w:t xml:space="preserve"> centre communa</w:t>
      </w:r>
      <w:r w:rsidR="00072635">
        <w:rPr>
          <w:b/>
          <w:bCs/>
          <w:sz w:val="32"/>
          <w:szCs w:val="32"/>
          <w:u w:val="single"/>
        </w:rPr>
        <w:t>u</w:t>
      </w:r>
      <w:r w:rsidR="00072635" w:rsidRPr="00072635">
        <w:rPr>
          <w:b/>
          <w:bCs/>
          <w:sz w:val="32"/>
          <w:szCs w:val="32"/>
          <w:u w:val="single"/>
        </w:rPr>
        <w:t>taire</w:t>
      </w:r>
      <w:r>
        <w:rPr>
          <w:b/>
          <w:bCs/>
          <w:sz w:val="32"/>
          <w:szCs w:val="32"/>
          <w:u w:val="single"/>
        </w:rPr>
        <w:t xml:space="preserve"> de Chartierville</w:t>
      </w:r>
    </w:p>
    <w:p w14:paraId="583DB76D" w14:textId="073B08EF" w:rsidR="00072635" w:rsidRPr="005427A8" w:rsidRDefault="00072635" w:rsidP="001C6612">
      <w:pPr>
        <w:autoSpaceDE w:val="0"/>
        <w:autoSpaceDN w:val="0"/>
        <w:adjustRightInd w:val="0"/>
        <w:jc w:val="center"/>
        <w:rPr>
          <w:sz w:val="20"/>
          <w:szCs w:val="20"/>
        </w:rPr>
      </w:pPr>
    </w:p>
    <w:p w14:paraId="4BEA8AE6" w14:textId="57814B0B" w:rsidR="006D5BD4" w:rsidRPr="005427A8" w:rsidRDefault="006D5BD4" w:rsidP="00072635">
      <w:pPr>
        <w:autoSpaceDE w:val="0"/>
        <w:autoSpaceDN w:val="0"/>
        <w:adjustRightInd w:val="0"/>
        <w:jc w:val="both"/>
        <w:rPr>
          <w:sz w:val="28"/>
          <w:szCs w:val="28"/>
        </w:rPr>
      </w:pPr>
      <w:r w:rsidRPr="005427A8">
        <w:rPr>
          <w:sz w:val="28"/>
          <w:szCs w:val="28"/>
        </w:rPr>
        <w:t xml:space="preserve">Nous vous présenterons </w:t>
      </w:r>
      <w:r w:rsidR="00984137" w:rsidRPr="005427A8">
        <w:rPr>
          <w:sz w:val="28"/>
          <w:szCs w:val="28"/>
        </w:rPr>
        <w:t>la partie</w:t>
      </w:r>
      <w:r w:rsidR="00072635" w:rsidRPr="005427A8">
        <w:rPr>
          <w:sz w:val="28"/>
          <w:szCs w:val="28"/>
        </w:rPr>
        <w:t xml:space="preserve"> du projet déjà réalisé</w:t>
      </w:r>
      <w:r w:rsidR="0009681B" w:rsidRPr="005427A8">
        <w:rPr>
          <w:sz w:val="28"/>
          <w:szCs w:val="28"/>
        </w:rPr>
        <w:t>e</w:t>
      </w:r>
      <w:r w:rsidR="00D80314" w:rsidRPr="005427A8">
        <w:rPr>
          <w:sz w:val="28"/>
          <w:szCs w:val="28"/>
        </w:rPr>
        <w:t xml:space="preserve"> (</w:t>
      </w:r>
      <w:r w:rsidR="003C4877" w:rsidRPr="005427A8">
        <w:rPr>
          <w:sz w:val="28"/>
          <w:szCs w:val="28"/>
        </w:rPr>
        <w:t xml:space="preserve">financement, </w:t>
      </w:r>
      <w:r w:rsidR="00D80314" w:rsidRPr="005427A8">
        <w:rPr>
          <w:sz w:val="28"/>
          <w:szCs w:val="28"/>
        </w:rPr>
        <w:t>coûts, étude Vélo Québec, etc.)</w:t>
      </w:r>
      <w:r w:rsidR="00072635" w:rsidRPr="005427A8">
        <w:rPr>
          <w:sz w:val="28"/>
          <w:szCs w:val="28"/>
        </w:rPr>
        <w:t xml:space="preserve"> ainsi que les possibilités </w:t>
      </w:r>
      <w:r w:rsidR="00984137" w:rsidRPr="005427A8">
        <w:rPr>
          <w:sz w:val="28"/>
          <w:szCs w:val="28"/>
        </w:rPr>
        <w:t>pour les</w:t>
      </w:r>
      <w:r w:rsidR="00072635" w:rsidRPr="005427A8">
        <w:rPr>
          <w:sz w:val="28"/>
          <w:szCs w:val="28"/>
        </w:rPr>
        <w:t xml:space="preserve"> prochaines phases</w:t>
      </w:r>
      <w:r w:rsidR="00D80314" w:rsidRPr="005427A8">
        <w:rPr>
          <w:sz w:val="28"/>
          <w:szCs w:val="28"/>
        </w:rPr>
        <w:t xml:space="preserve"> et les sources de financement</w:t>
      </w:r>
      <w:r w:rsidR="00072635" w:rsidRPr="005427A8">
        <w:rPr>
          <w:sz w:val="28"/>
          <w:szCs w:val="28"/>
        </w:rPr>
        <w:t>.</w:t>
      </w:r>
    </w:p>
    <w:p w14:paraId="1194FFA8" w14:textId="003B53D1" w:rsidR="00072635" w:rsidRPr="005427A8" w:rsidRDefault="00072635" w:rsidP="00072635">
      <w:pPr>
        <w:autoSpaceDE w:val="0"/>
        <w:autoSpaceDN w:val="0"/>
        <w:adjustRightInd w:val="0"/>
        <w:jc w:val="both"/>
        <w:rPr>
          <w:sz w:val="16"/>
          <w:szCs w:val="16"/>
        </w:rPr>
      </w:pPr>
    </w:p>
    <w:p w14:paraId="269E4ED7" w14:textId="5FE9F887" w:rsidR="00072635" w:rsidRPr="005427A8" w:rsidRDefault="00072635" w:rsidP="005427A8">
      <w:pPr>
        <w:autoSpaceDE w:val="0"/>
        <w:autoSpaceDN w:val="0"/>
        <w:adjustRightInd w:val="0"/>
        <w:rPr>
          <w:sz w:val="28"/>
          <w:szCs w:val="28"/>
        </w:rPr>
      </w:pPr>
      <w:r w:rsidRPr="005427A8">
        <w:rPr>
          <w:sz w:val="28"/>
          <w:szCs w:val="28"/>
        </w:rPr>
        <w:t xml:space="preserve">Vous aurez </w:t>
      </w:r>
      <w:r w:rsidR="00553112" w:rsidRPr="005427A8">
        <w:rPr>
          <w:sz w:val="28"/>
          <w:szCs w:val="28"/>
        </w:rPr>
        <w:t xml:space="preserve">également </w:t>
      </w:r>
      <w:r w:rsidRPr="005427A8">
        <w:rPr>
          <w:sz w:val="28"/>
          <w:szCs w:val="28"/>
        </w:rPr>
        <w:t xml:space="preserve">la chance de poser vos questions et </w:t>
      </w:r>
      <w:r w:rsidR="00031685" w:rsidRPr="005427A8">
        <w:rPr>
          <w:sz w:val="28"/>
          <w:szCs w:val="28"/>
        </w:rPr>
        <w:t>émettre</w:t>
      </w:r>
      <w:r w:rsidRPr="005427A8">
        <w:rPr>
          <w:sz w:val="28"/>
          <w:szCs w:val="28"/>
        </w:rPr>
        <w:t xml:space="preserve"> vos commentaires</w:t>
      </w:r>
      <w:r w:rsidR="00031685" w:rsidRPr="005427A8">
        <w:rPr>
          <w:sz w:val="28"/>
          <w:szCs w:val="28"/>
        </w:rPr>
        <w:t xml:space="preserve"> face au projet</w:t>
      </w:r>
      <w:r w:rsidRPr="005427A8">
        <w:rPr>
          <w:sz w:val="28"/>
          <w:szCs w:val="28"/>
        </w:rPr>
        <w:t>.</w:t>
      </w:r>
    </w:p>
    <w:p w14:paraId="5BCDA8E4" w14:textId="47694D19" w:rsidR="007D51B0" w:rsidRDefault="007D51B0" w:rsidP="00072635">
      <w:pPr>
        <w:autoSpaceDE w:val="0"/>
        <w:autoSpaceDN w:val="0"/>
        <w:adjustRightInd w:val="0"/>
        <w:jc w:val="both"/>
        <w:rPr>
          <w:szCs w:val="22"/>
        </w:rPr>
      </w:pPr>
      <w:r>
        <w:rPr>
          <w:noProof/>
          <w:szCs w:val="22"/>
        </w:rPr>
        <w:drawing>
          <wp:anchor distT="0" distB="0" distL="114300" distR="114300" simplePos="0" relativeHeight="251659264" behindDoc="1" locked="0" layoutInCell="1" allowOverlap="1" wp14:anchorId="4167A642" wp14:editId="105BCCFF">
            <wp:simplePos x="0" y="0"/>
            <wp:positionH relativeFrom="column">
              <wp:posOffset>337185</wp:posOffset>
            </wp:positionH>
            <wp:positionV relativeFrom="paragraph">
              <wp:posOffset>125606</wp:posOffset>
            </wp:positionV>
            <wp:extent cx="6144895" cy="3505448"/>
            <wp:effectExtent l="57150" t="57150" r="65405" b="571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4895" cy="3505448"/>
                    </a:xfrm>
                    <a:prstGeom prst="rect">
                      <a:avLst/>
                    </a:prstGeom>
                    <a:noFill/>
                    <a:ln w="57150">
                      <a:solidFill>
                        <a:srgbClr val="FFC000"/>
                      </a:solidFill>
                    </a:ln>
                  </pic:spPr>
                </pic:pic>
              </a:graphicData>
            </a:graphic>
            <wp14:sizeRelH relativeFrom="margin">
              <wp14:pctWidth>0</wp14:pctWidth>
            </wp14:sizeRelH>
            <wp14:sizeRelV relativeFrom="margin">
              <wp14:pctHeight>0</wp14:pctHeight>
            </wp14:sizeRelV>
          </wp:anchor>
        </w:drawing>
      </w:r>
    </w:p>
    <w:p w14:paraId="3A1CADB9" w14:textId="52D02F0A" w:rsidR="007D51B0" w:rsidRDefault="007D51B0" w:rsidP="00072635">
      <w:pPr>
        <w:autoSpaceDE w:val="0"/>
        <w:autoSpaceDN w:val="0"/>
        <w:adjustRightInd w:val="0"/>
        <w:jc w:val="both"/>
        <w:rPr>
          <w:szCs w:val="22"/>
        </w:rPr>
      </w:pPr>
    </w:p>
    <w:p w14:paraId="5A2084F7" w14:textId="13644CB9" w:rsidR="007D51B0" w:rsidRDefault="007D51B0" w:rsidP="00072635">
      <w:pPr>
        <w:autoSpaceDE w:val="0"/>
        <w:autoSpaceDN w:val="0"/>
        <w:adjustRightInd w:val="0"/>
        <w:jc w:val="both"/>
        <w:rPr>
          <w:szCs w:val="22"/>
        </w:rPr>
      </w:pPr>
    </w:p>
    <w:p w14:paraId="27CF7442" w14:textId="6881C959" w:rsidR="007D51B0" w:rsidRDefault="007D51B0" w:rsidP="00072635">
      <w:pPr>
        <w:autoSpaceDE w:val="0"/>
        <w:autoSpaceDN w:val="0"/>
        <w:adjustRightInd w:val="0"/>
        <w:jc w:val="both"/>
        <w:rPr>
          <w:szCs w:val="22"/>
        </w:rPr>
      </w:pPr>
    </w:p>
    <w:p w14:paraId="4867A795" w14:textId="6E7ABA62" w:rsidR="007D51B0" w:rsidRDefault="007D51B0" w:rsidP="00072635">
      <w:pPr>
        <w:autoSpaceDE w:val="0"/>
        <w:autoSpaceDN w:val="0"/>
        <w:adjustRightInd w:val="0"/>
        <w:jc w:val="both"/>
        <w:rPr>
          <w:szCs w:val="22"/>
        </w:rPr>
      </w:pPr>
    </w:p>
    <w:p w14:paraId="271E01BC" w14:textId="7A789E57" w:rsidR="007D51B0" w:rsidRDefault="007D51B0" w:rsidP="00072635">
      <w:pPr>
        <w:autoSpaceDE w:val="0"/>
        <w:autoSpaceDN w:val="0"/>
        <w:adjustRightInd w:val="0"/>
        <w:jc w:val="both"/>
        <w:rPr>
          <w:szCs w:val="22"/>
        </w:rPr>
      </w:pPr>
    </w:p>
    <w:p w14:paraId="29CD628C" w14:textId="518A6D2F" w:rsidR="007D51B0" w:rsidRDefault="007D51B0" w:rsidP="00072635">
      <w:pPr>
        <w:autoSpaceDE w:val="0"/>
        <w:autoSpaceDN w:val="0"/>
        <w:adjustRightInd w:val="0"/>
        <w:jc w:val="both"/>
        <w:rPr>
          <w:szCs w:val="22"/>
        </w:rPr>
      </w:pPr>
    </w:p>
    <w:p w14:paraId="0AEAB8B5" w14:textId="35286CB9" w:rsidR="007D51B0" w:rsidRDefault="007D51B0" w:rsidP="00072635">
      <w:pPr>
        <w:autoSpaceDE w:val="0"/>
        <w:autoSpaceDN w:val="0"/>
        <w:adjustRightInd w:val="0"/>
        <w:jc w:val="both"/>
        <w:rPr>
          <w:szCs w:val="22"/>
        </w:rPr>
      </w:pPr>
    </w:p>
    <w:p w14:paraId="057D8E0F" w14:textId="60917603" w:rsidR="007D51B0" w:rsidRDefault="007D51B0" w:rsidP="00072635">
      <w:pPr>
        <w:autoSpaceDE w:val="0"/>
        <w:autoSpaceDN w:val="0"/>
        <w:adjustRightInd w:val="0"/>
        <w:jc w:val="both"/>
        <w:rPr>
          <w:szCs w:val="22"/>
        </w:rPr>
      </w:pPr>
    </w:p>
    <w:p w14:paraId="1A8D426E" w14:textId="736A03E2" w:rsidR="007D51B0" w:rsidRDefault="007D51B0" w:rsidP="00072635">
      <w:pPr>
        <w:autoSpaceDE w:val="0"/>
        <w:autoSpaceDN w:val="0"/>
        <w:adjustRightInd w:val="0"/>
        <w:jc w:val="both"/>
        <w:rPr>
          <w:szCs w:val="22"/>
        </w:rPr>
      </w:pPr>
    </w:p>
    <w:p w14:paraId="297FC8EE" w14:textId="748AF673" w:rsidR="007D51B0" w:rsidRDefault="007D51B0" w:rsidP="00072635">
      <w:pPr>
        <w:autoSpaceDE w:val="0"/>
        <w:autoSpaceDN w:val="0"/>
        <w:adjustRightInd w:val="0"/>
        <w:jc w:val="both"/>
        <w:rPr>
          <w:szCs w:val="22"/>
        </w:rPr>
      </w:pPr>
    </w:p>
    <w:p w14:paraId="52F05BC8" w14:textId="7C64512B" w:rsidR="007D51B0" w:rsidRDefault="007D51B0" w:rsidP="00072635">
      <w:pPr>
        <w:autoSpaceDE w:val="0"/>
        <w:autoSpaceDN w:val="0"/>
        <w:adjustRightInd w:val="0"/>
        <w:jc w:val="both"/>
        <w:rPr>
          <w:szCs w:val="22"/>
        </w:rPr>
      </w:pPr>
    </w:p>
    <w:p w14:paraId="4E333A9D" w14:textId="04748251" w:rsidR="007D51B0" w:rsidRDefault="007D51B0" w:rsidP="00072635">
      <w:pPr>
        <w:autoSpaceDE w:val="0"/>
        <w:autoSpaceDN w:val="0"/>
        <w:adjustRightInd w:val="0"/>
        <w:jc w:val="both"/>
        <w:rPr>
          <w:szCs w:val="22"/>
        </w:rPr>
      </w:pPr>
    </w:p>
    <w:p w14:paraId="5EF72748" w14:textId="1BD677E6" w:rsidR="007D51B0" w:rsidRDefault="007D51B0" w:rsidP="00072635">
      <w:pPr>
        <w:autoSpaceDE w:val="0"/>
        <w:autoSpaceDN w:val="0"/>
        <w:adjustRightInd w:val="0"/>
        <w:jc w:val="both"/>
        <w:rPr>
          <w:szCs w:val="22"/>
        </w:rPr>
      </w:pPr>
    </w:p>
    <w:p w14:paraId="1965F530" w14:textId="35367D13" w:rsidR="007D51B0" w:rsidRDefault="007D51B0" w:rsidP="00072635">
      <w:pPr>
        <w:autoSpaceDE w:val="0"/>
        <w:autoSpaceDN w:val="0"/>
        <w:adjustRightInd w:val="0"/>
        <w:jc w:val="both"/>
        <w:rPr>
          <w:szCs w:val="22"/>
        </w:rPr>
      </w:pPr>
    </w:p>
    <w:p w14:paraId="66331F0F" w14:textId="6D30858C" w:rsidR="007D51B0" w:rsidRDefault="007D51B0" w:rsidP="00072635">
      <w:pPr>
        <w:autoSpaceDE w:val="0"/>
        <w:autoSpaceDN w:val="0"/>
        <w:adjustRightInd w:val="0"/>
        <w:jc w:val="both"/>
        <w:rPr>
          <w:szCs w:val="22"/>
        </w:rPr>
      </w:pPr>
    </w:p>
    <w:p w14:paraId="4CDFB711" w14:textId="55E48DA9" w:rsidR="007D51B0" w:rsidRDefault="007D51B0" w:rsidP="00072635">
      <w:pPr>
        <w:autoSpaceDE w:val="0"/>
        <w:autoSpaceDN w:val="0"/>
        <w:adjustRightInd w:val="0"/>
        <w:jc w:val="both"/>
        <w:rPr>
          <w:szCs w:val="22"/>
        </w:rPr>
      </w:pPr>
    </w:p>
    <w:p w14:paraId="4A654747" w14:textId="2B00F6DC" w:rsidR="007D51B0" w:rsidRDefault="007D51B0" w:rsidP="00072635">
      <w:pPr>
        <w:autoSpaceDE w:val="0"/>
        <w:autoSpaceDN w:val="0"/>
        <w:adjustRightInd w:val="0"/>
        <w:jc w:val="both"/>
        <w:rPr>
          <w:szCs w:val="22"/>
        </w:rPr>
      </w:pPr>
    </w:p>
    <w:p w14:paraId="1576542F" w14:textId="77777777" w:rsidR="007D51B0" w:rsidRDefault="007D51B0" w:rsidP="00072635">
      <w:pPr>
        <w:autoSpaceDE w:val="0"/>
        <w:autoSpaceDN w:val="0"/>
        <w:adjustRightInd w:val="0"/>
        <w:jc w:val="both"/>
        <w:rPr>
          <w:szCs w:val="22"/>
        </w:rPr>
      </w:pPr>
    </w:p>
    <w:p w14:paraId="433F97F2" w14:textId="437D391D" w:rsidR="007D51B0" w:rsidRDefault="007D51B0" w:rsidP="00072635">
      <w:pPr>
        <w:autoSpaceDE w:val="0"/>
        <w:autoSpaceDN w:val="0"/>
        <w:adjustRightInd w:val="0"/>
        <w:jc w:val="both"/>
        <w:rPr>
          <w:szCs w:val="22"/>
        </w:rPr>
      </w:pPr>
    </w:p>
    <w:p w14:paraId="2C567134" w14:textId="77777777" w:rsidR="007D51B0" w:rsidRDefault="007D51B0" w:rsidP="00072635">
      <w:pPr>
        <w:autoSpaceDE w:val="0"/>
        <w:autoSpaceDN w:val="0"/>
        <w:adjustRightInd w:val="0"/>
        <w:jc w:val="both"/>
        <w:rPr>
          <w:szCs w:val="22"/>
        </w:rPr>
      </w:pPr>
    </w:p>
    <w:p w14:paraId="70F3341F" w14:textId="77777777" w:rsidR="007D51B0" w:rsidRDefault="007D51B0" w:rsidP="00072635">
      <w:pPr>
        <w:autoSpaceDE w:val="0"/>
        <w:autoSpaceDN w:val="0"/>
        <w:adjustRightInd w:val="0"/>
        <w:jc w:val="both"/>
        <w:rPr>
          <w:szCs w:val="22"/>
        </w:rPr>
      </w:pPr>
    </w:p>
    <w:p w14:paraId="16AB3400" w14:textId="77777777" w:rsidR="007D51B0" w:rsidRDefault="007D51B0" w:rsidP="00072635">
      <w:pPr>
        <w:autoSpaceDE w:val="0"/>
        <w:autoSpaceDN w:val="0"/>
        <w:adjustRightInd w:val="0"/>
        <w:jc w:val="both"/>
        <w:rPr>
          <w:szCs w:val="22"/>
        </w:rPr>
      </w:pPr>
    </w:p>
    <w:p w14:paraId="6BE484AB" w14:textId="77777777" w:rsidR="007D51B0" w:rsidRDefault="007D51B0" w:rsidP="00072635">
      <w:pPr>
        <w:autoSpaceDE w:val="0"/>
        <w:autoSpaceDN w:val="0"/>
        <w:adjustRightInd w:val="0"/>
        <w:jc w:val="both"/>
        <w:rPr>
          <w:szCs w:val="22"/>
        </w:rPr>
      </w:pPr>
    </w:p>
    <w:p w14:paraId="69FE0C39" w14:textId="77777777" w:rsidR="007D51B0" w:rsidRPr="007D51B0" w:rsidRDefault="007D51B0" w:rsidP="007D51B0">
      <w:pPr>
        <w:shd w:val="clear" w:color="auto" w:fill="FFFFFF"/>
        <w:spacing w:after="120" w:line="312" w:lineRule="atLeast"/>
        <w:jc w:val="center"/>
        <w:outlineLvl w:val="1"/>
        <w:rPr>
          <w:rFonts w:ascii="Bookman Old Style" w:eastAsia="Calibri" w:hAnsi="Bookman Old Style" w:cs="Calibri"/>
          <w:b/>
          <w:i/>
          <w:color w:val="4472C4"/>
          <w:sz w:val="24"/>
          <w:szCs w:val="40"/>
          <w:lang w:eastAsia="en-US"/>
          <w14:shadow w14:blurRad="12700" w14:dist="38100" w14:dir="2700000" w14:sx="100000" w14:sy="100000" w14:kx="0" w14:ky="0" w14:algn="tl">
            <w14:srgbClr w14:val="8FAADC"/>
          </w14:shadow>
          <w14:textOutline w14:w="9525" w14:cap="flat" w14:cmpd="sng" w14:algn="ctr">
            <w14:solidFill>
              <w14:srgbClr w14:val="FFFFFF"/>
            </w14:solidFill>
            <w14:prstDash w14:val="solid"/>
            <w14:round/>
          </w14:textOutline>
        </w:rPr>
      </w:pPr>
      <w:r w:rsidRPr="007D51B0">
        <w:rPr>
          <w:rFonts w:ascii="Bookman Old Style" w:eastAsia="Calibri" w:hAnsi="Bookman Old Style" w:cs="Calibri"/>
          <w:b/>
          <w:i/>
          <w:color w:val="4472C4"/>
          <w:sz w:val="36"/>
          <w:szCs w:val="40"/>
          <w:lang w:eastAsia="en-US"/>
          <w14:shadow w14:blurRad="12700" w14:dist="38100" w14:dir="2700000" w14:sx="100000" w14:sy="100000" w14:kx="0" w14:ky="0" w14:algn="tl">
            <w14:srgbClr w14:val="8FAADC"/>
          </w14:shadow>
          <w14:textOutline w14:w="9525" w14:cap="flat" w14:cmpd="sng" w14:algn="ctr">
            <w14:solidFill>
              <w14:srgbClr w14:val="FFFFFF"/>
            </w14:solidFill>
            <w14:prstDash w14:val="solid"/>
            <w14:round/>
          </w14:textOutline>
        </w:rPr>
        <w:t>COMMUNAUTÉ DE CHARTIERVILLE</w:t>
      </w:r>
    </w:p>
    <w:p w14:paraId="5227D7EC" w14:textId="77777777" w:rsidR="007D51B0" w:rsidRPr="007D51B0" w:rsidRDefault="007D51B0" w:rsidP="007D51B0">
      <w:pPr>
        <w:shd w:val="clear" w:color="auto" w:fill="FFFFFF"/>
        <w:spacing w:after="120" w:line="312" w:lineRule="atLeast"/>
        <w:jc w:val="center"/>
        <w:outlineLvl w:val="1"/>
        <w:rPr>
          <w:rFonts w:ascii="info" w:hAnsi="info" w:cs="Times New Roman"/>
          <w:b/>
          <w:bCs/>
          <w:color w:val="404040"/>
          <w:sz w:val="28"/>
          <w:szCs w:val="28"/>
          <w:bdr w:val="none" w:sz="0" w:space="0" w:color="auto" w:frame="1"/>
          <w:lang w:eastAsia="fr-CA"/>
        </w:rPr>
      </w:pPr>
      <w:r w:rsidRPr="007D51B0">
        <w:rPr>
          <w:rFonts w:ascii="info" w:hAnsi="info" w:cs="Times New Roman"/>
          <w:b/>
          <w:bCs/>
          <w:color w:val="404040"/>
          <w:sz w:val="28"/>
          <w:szCs w:val="28"/>
          <w:bdr w:val="none" w:sz="0" w:space="0" w:color="auto" w:frame="1"/>
          <w:lang w:eastAsia="fr-CA"/>
        </w:rPr>
        <w:t xml:space="preserve">Cueillette printanière de canettes et bouteilles consignées, au profit du Cimetière St-Jean-Baptiste de Chartierville </w:t>
      </w:r>
    </w:p>
    <w:p w14:paraId="5D93642E" w14:textId="77777777" w:rsidR="007D51B0" w:rsidRPr="007D51B0" w:rsidRDefault="007D51B0" w:rsidP="007D51B0">
      <w:pPr>
        <w:shd w:val="clear" w:color="auto" w:fill="FFFFFF"/>
        <w:spacing w:after="120" w:line="312" w:lineRule="atLeast"/>
        <w:jc w:val="center"/>
        <w:outlineLvl w:val="1"/>
        <w:rPr>
          <w:rFonts w:ascii="Calibri" w:eastAsia="Calibri" w:hAnsi="Calibri" w:cs="Times New Roman"/>
          <w:sz w:val="18"/>
          <w:szCs w:val="22"/>
          <w:lang w:eastAsia="en-US"/>
        </w:rPr>
      </w:pPr>
      <w:r w:rsidRPr="007D51B0">
        <w:rPr>
          <w:rFonts w:ascii="info" w:hAnsi="info" w:cs="Times New Roman"/>
          <w:b/>
          <w:bCs/>
          <w:color w:val="0070C0"/>
          <w:sz w:val="28"/>
          <w:szCs w:val="28"/>
          <w:u w:val="single"/>
          <w:lang w:eastAsia="fr-CA"/>
        </w:rPr>
        <w:sym w:font="Wingdings" w:char="F0D8"/>
      </w:r>
      <w:r w:rsidRPr="007D51B0">
        <w:rPr>
          <w:rFonts w:ascii="info" w:hAnsi="info" w:cs="Times New Roman"/>
          <w:b/>
          <w:bCs/>
          <w:color w:val="0070C0"/>
          <w:sz w:val="28"/>
          <w:szCs w:val="28"/>
          <w:u w:val="single"/>
          <w:lang w:eastAsia="fr-CA"/>
        </w:rPr>
        <w:t xml:space="preserve"> Vendredi le 17 mai, de 9 h à 12 h, au Pavillon, derrière le Centre Communautaire.</w:t>
      </w:r>
    </w:p>
    <w:p w14:paraId="7A7724AE" w14:textId="77777777" w:rsidR="007D51B0" w:rsidRPr="007D51B0" w:rsidRDefault="007D51B0" w:rsidP="007D51B0">
      <w:pPr>
        <w:shd w:val="clear" w:color="auto" w:fill="FFFFFF"/>
        <w:spacing w:after="120" w:line="312" w:lineRule="atLeast"/>
        <w:jc w:val="center"/>
        <w:outlineLvl w:val="1"/>
        <w:rPr>
          <w:rFonts w:ascii="info" w:hAnsi="info" w:cs="Times New Roman"/>
          <w:b/>
          <w:bCs/>
          <w:color w:val="404040"/>
          <w:sz w:val="28"/>
          <w:szCs w:val="28"/>
          <w:bdr w:val="none" w:sz="0" w:space="0" w:color="auto" w:frame="1"/>
          <w:lang w:eastAsia="fr-CA"/>
        </w:rPr>
      </w:pPr>
      <w:r w:rsidRPr="007D51B0">
        <w:rPr>
          <w:rFonts w:ascii="info" w:hAnsi="info" w:cs="Times New Roman"/>
          <w:b/>
          <w:bCs/>
          <w:color w:val="404040"/>
          <w:sz w:val="28"/>
          <w:szCs w:val="28"/>
          <w:bdr w:val="none" w:sz="0" w:space="0" w:color="auto" w:frame="1"/>
          <w:lang w:eastAsia="fr-CA"/>
        </w:rPr>
        <w:t xml:space="preserve">Si vous devez vous absenter, svp laissez vos sacs à la vue et nos valeureux bénévoles les ramasseront. Nous acceptons </w:t>
      </w:r>
      <w:proofErr w:type="gramStart"/>
      <w:r w:rsidRPr="007D51B0">
        <w:rPr>
          <w:rFonts w:ascii="info" w:hAnsi="info" w:cs="Times New Roman"/>
          <w:b/>
          <w:bCs/>
          <w:color w:val="404040"/>
          <w:sz w:val="28"/>
          <w:szCs w:val="28"/>
          <w:bdr w:val="none" w:sz="0" w:space="0" w:color="auto" w:frame="1"/>
          <w:lang w:eastAsia="fr-CA"/>
        </w:rPr>
        <w:t xml:space="preserve">aussi  </w:t>
      </w:r>
      <w:r w:rsidRPr="007D51B0">
        <w:rPr>
          <w:rFonts w:ascii="info" w:hAnsi="info" w:cs="Times New Roman"/>
          <w:b/>
          <w:bCs/>
          <w:i/>
          <w:color w:val="404040"/>
          <w:sz w:val="28"/>
          <w:szCs w:val="28"/>
          <w:u w:val="single"/>
          <w:bdr w:val="none" w:sz="0" w:space="0" w:color="auto" w:frame="1"/>
          <w:lang w:eastAsia="fr-CA"/>
        </w:rPr>
        <w:t>les</w:t>
      </w:r>
      <w:proofErr w:type="gramEnd"/>
      <w:r w:rsidRPr="007D51B0">
        <w:rPr>
          <w:rFonts w:ascii="info" w:hAnsi="info" w:cs="Times New Roman"/>
          <w:b/>
          <w:bCs/>
          <w:i/>
          <w:color w:val="404040"/>
          <w:sz w:val="28"/>
          <w:szCs w:val="28"/>
          <w:u w:val="single"/>
          <w:bdr w:val="none" w:sz="0" w:space="0" w:color="auto" w:frame="1"/>
          <w:lang w:eastAsia="fr-CA"/>
        </w:rPr>
        <w:t xml:space="preserve"> dons en argent</w:t>
      </w:r>
    </w:p>
    <w:p w14:paraId="55C33BEB" w14:textId="2977D540" w:rsidR="00752EBC" w:rsidRDefault="007D51B0" w:rsidP="007D51B0">
      <w:pPr>
        <w:autoSpaceDE w:val="0"/>
        <w:autoSpaceDN w:val="0"/>
        <w:adjustRightInd w:val="0"/>
        <w:jc w:val="center"/>
        <w:rPr>
          <w:rFonts w:ascii="Times New Roman" w:eastAsia="Calibri" w:hAnsi="Times New Roman" w:cs="Times New Roman"/>
          <w:b/>
          <w:i/>
          <w:color w:val="00B050"/>
          <w:sz w:val="28"/>
          <w:szCs w:val="28"/>
          <w:u w:val="single"/>
          <w:lang w:eastAsia="en-US"/>
        </w:rPr>
      </w:pPr>
      <w:r w:rsidRPr="007D51B0">
        <w:rPr>
          <w:rFonts w:ascii="Times New Roman" w:eastAsia="Calibri" w:hAnsi="Times New Roman" w:cs="Times New Roman"/>
          <w:noProof/>
          <w:sz w:val="24"/>
          <w:lang w:eastAsia="fr-CA"/>
        </w:rPr>
        <w:drawing>
          <wp:anchor distT="0" distB="0" distL="114300" distR="114300" simplePos="0" relativeHeight="251661312" behindDoc="1" locked="0" layoutInCell="1" allowOverlap="1" wp14:anchorId="3CC7501F" wp14:editId="69765032">
            <wp:simplePos x="0" y="0"/>
            <wp:positionH relativeFrom="margin">
              <wp:posOffset>1790065</wp:posOffset>
            </wp:positionH>
            <wp:positionV relativeFrom="paragraph">
              <wp:posOffset>216535</wp:posOffset>
            </wp:positionV>
            <wp:extent cx="2762250" cy="1073150"/>
            <wp:effectExtent l="0" t="0" r="0" b="0"/>
            <wp:wrapTopAndBottom/>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073150"/>
                    </a:xfrm>
                    <a:prstGeom prst="rect">
                      <a:avLst/>
                    </a:prstGeom>
                    <a:noFill/>
                  </pic:spPr>
                </pic:pic>
              </a:graphicData>
            </a:graphic>
            <wp14:sizeRelH relativeFrom="page">
              <wp14:pctWidth>0</wp14:pctWidth>
            </wp14:sizeRelH>
            <wp14:sizeRelV relativeFrom="page">
              <wp14:pctHeight>0</wp14:pctHeight>
            </wp14:sizeRelV>
          </wp:anchor>
        </w:drawing>
      </w:r>
      <w:r w:rsidRPr="007D51B0">
        <w:rPr>
          <w:rFonts w:ascii="Times New Roman" w:eastAsia="Calibri" w:hAnsi="Times New Roman" w:cs="Times New Roman"/>
          <w:b/>
          <w:i/>
          <w:color w:val="00B050"/>
          <w:sz w:val="28"/>
          <w:szCs w:val="28"/>
          <w:u w:val="single"/>
          <w:lang w:eastAsia="en-US"/>
        </w:rPr>
        <w:t>Merci pour votre habituelle collaboration et Chapeau</w:t>
      </w:r>
      <w:r>
        <w:rPr>
          <w:rFonts w:ascii="Times New Roman" w:eastAsia="Calibri" w:hAnsi="Times New Roman" w:cs="Times New Roman"/>
          <w:b/>
          <w:i/>
          <w:color w:val="00B050"/>
          <w:sz w:val="28"/>
          <w:szCs w:val="28"/>
          <w:u w:val="single"/>
          <w:lang w:eastAsia="en-US"/>
        </w:rPr>
        <w:t xml:space="preserve"> à nos bénévoles!</w:t>
      </w:r>
    </w:p>
    <w:p w14:paraId="63AED145" w14:textId="5D51BCCB" w:rsidR="007D51B0" w:rsidRPr="007D51B0" w:rsidRDefault="007D51B0" w:rsidP="00E27C3F">
      <w:pPr>
        <w:autoSpaceDE w:val="0"/>
        <w:autoSpaceDN w:val="0"/>
        <w:adjustRightInd w:val="0"/>
        <w:ind w:left="6946"/>
        <w:jc w:val="both"/>
        <w:rPr>
          <w:szCs w:val="22"/>
        </w:rPr>
      </w:pPr>
    </w:p>
    <w:p w14:paraId="0F71CEEF" w14:textId="01282E3D" w:rsidR="00E27C3F" w:rsidRPr="00E27C3F" w:rsidRDefault="00E27C3F" w:rsidP="00E27C3F">
      <w:pPr>
        <w:tabs>
          <w:tab w:val="right" w:pos="8640"/>
        </w:tabs>
        <w:ind w:right="-11"/>
        <w:jc w:val="center"/>
        <w:rPr>
          <w:rFonts w:ascii="Cambria" w:hAnsi="Cambria" w:cs="Times New Roman"/>
          <w:b/>
          <w:sz w:val="44"/>
          <w:szCs w:val="36"/>
          <w:u w:val="single"/>
          <w:lang w:val="fr-FR"/>
        </w:rPr>
      </w:pPr>
      <w:r w:rsidRPr="00E27C3F">
        <w:rPr>
          <w:rFonts w:ascii="Cambria" w:hAnsi="Cambria" w:cs="Times New Roman"/>
          <w:b/>
          <w:sz w:val="44"/>
          <w:szCs w:val="36"/>
          <w:u w:val="single"/>
          <w:lang w:val="fr-FR"/>
        </w:rPr>
        <w:t>Rappel permis de brûlage</w:t>
      </w:r>
    </w:p>
    <w:p w14:paraId="1C1C5CDA" w14:textId="003AA6DF" w:rsidR="00E27C3F" w:rsidRPr="00E27C3F" w:rsidRDefault="00E27C3F" w:rsidP="00E27C3F">
      <w:pPr>
        <w:tabs>
          <w:tab w:val="right" w:pos="8640"/>
        </w:tabs>
        <w:ind w:right="-11"/>
        <w:jc w:val="center"/>
        <w:rPr>
          <w:rFonts w:ascii="Cambria" w:hAnsi="Cambria"/>
          <w:sz w:val="24"/>
          <w:szCs w:val="36"/>
          <w:lang w:val="fr-FR"/>
        </w:rPr>
      </w:pPr>
    </w:p>
    <w:p w14:paraId="3B542D43" w14:textId="32C354C3" w:rsidR="00E27C3F" w:rsidRDefault="00E27C3F" w:rsidP="00E27C3F">
      <w:pPr>
        <w:tabs>
          <w:tab w:val="right" w:pos="8640"/>
        </w:tabs>
        <w:ind w:right="-11"/>
        <w:jc w:val="both"/>
        <w:rPr>
          <w:rFonts w:ascii="Cambria" w:hAnsi="Cambria" w:cs="Times New Roman"/>
          <w:sz w:val="32"/>
          <w:szCs w:val="20"/>
        </w:rPr>
      </w:pPr>
      <w:r w:rsidRPr="00E27C3F">
        <w:rPr>
          <w:rFonts w:ascii="Cambria" w:hAnsi="Cambria" w:cs="Times New Roman"/>
          <w:sz w:val="32"/>
          <w:szCs w:val="20"/>
        </w:rPr>
        <w:t xml:space="preserve">Pour faire </w:t>
      </w:r>
      <w:r w:rsidRPr="00E27C3F">
        <w:rPr>
          <w:rFonts w:ascii="Cambria" w:hAnsi="Cambria" w:cs="Times New Roman"/>
          <w:sz w:val="32"/>
          <w:szCs w:val="20"/>
          <w:u w:val="single"/>
        </w:rPr>
        <w:t>brûler un amas de bois, de branches, de broussailles ou autres ou pour allumer un feu de joie lors d’occasions spéciales</w:t>
      </w:r>
      <w:r w:rsidRPr="00E27C3F">
        <w:rPr>
          <w:rFonts w:ascii="Cambria" w:hAnsi="Cambria" w:cs="Times New Roman"/>
          <w:sz w:val="32"/>
          <w:szCs w:val="20"/>
        </w:rPr>
        <w:t>, vous devez obtenir au préalable un permis de feu émis par la municipalité de Chartierville. Le permis est gratuit et n’est valide que pour une période déterminée par le responsable du service.</w:t>
      </w:r>
    </w:p>
    <w:p w14:paraId="26505697" w14:textId="72AF8E1C" w:rsidR="00E27C3F" w:rsidRPr="00E27C3F" w:rsidRDefault="00E27C3F" w:rsidP="00E27C3F">
      <w:pPr>
        <w:tabs>
          <w:tab w:val="right" w:pos="8640"/>
        </w:tabs>
        <w:ind w:right="-11"/>
        <w:jc w:val="both"/>
        <w:rPr>
          <w:rFonts w:ascii="Cambria" w:hAnsi="Cambria" w:cs="Times New Roman"/>
          <w:sz w:val="18"/>
          <w:szCs w:val="10"/>
        </w:rPr>
      </w:pPr>
    </w:p>
    <w:p w14:paraId="27C99944" w14:textId="753CCA98" w:rsidR="007D51B0" w:rsidRPr="00E27C3F" w:rsidRDefault="005427A8" w:rsidP="00E27C3F">
      <w:pPr>
        <w:tabs>
          <w:tab w:val="right" w:pos="8640"/>
        </w:tabs>
        <w:ind w:right="-11"/>
        <w:jc w:val="center"/>
        <w:rPr>
          <w:rFonts w:ascii="Cambria" w:hAnsi="Cambria" w:cs="Times New Roman"/>
          <w:b/>
          <w:bCs/>
          <w:sz w:val="32"/>
          <w:szCs w:val="20"/>
        </w:rPr>
      </w:pPr>
      <w:bookmarkStart w:id="0" w:name="_GoBack"/>
      <w:r>
        <w:rPr>
          <w:rFonts w:ascii="Times New Roman" w:hAnsi="Times New Roman" w:cs="Times New Roman"/>
          <w:b/>
          <w:noProof/>
          <w:sz w:val="44"/>
          <w:szCs w:val="36"/>
          <w:u w:val="single"/>
          <w:lang w:val="fr-FR"/>
        </w:rPr>
        <w:drawing>
          <wp:anchor distT="0" distB="0" distL="114300" distR="114300" simplePos="0" relativeHeight="251663360" behindDoc="0" locked="0" layoutInCell="1" allowOverlap="1" wp14:anchorId="5BD8F5E9" wp14:editId="209DD8EA">
            <wp:simplePos x="0" y="0"/>
            <wp:positionH relativeFrom="column">
              <wp:posOffset>-58329</wp:posOffset>
            </wp:positionH>
            <wp:positionV relativeFrom="paragraph">
              <wp:posOffset>846249</wp:posOffset>
            </wp:positionV>
            <wp:extent cx="6917690" cy="3634105"/>
            <wp:effectExtent l="0" t="0" r="0" b="444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7690" cy="3634105"/>
                    </a:xfrm>
                    <a:prstGeom prst="rect">
                      <a:avLst/>
                    </a:prstGeom>
                    <a:noFill/>
                    <a:ln>
                      <a:noFill/>
                    </a:ln>
                  </pic:spPr>
                </pic:pic>
              </a:graphicData>
            </a:graphic>
          </wp:anchor>
        </w:drawing>
      </w:r>
      <w:bookmarkEnd w:id="0"/>
      <w:r w:rsidR="00E27C3F" w:rsidRPr="00E27C3F">
        <w:rPr>
          <w:rFonts w:ascii="Cambria" w:hAnsi="Cambria" w:cs="Times New Roman"/>
          <w:sz w:val="32"/>
          <w:szCs w:val="20"/>
        </w:rPr>
        <w:t xml:space="preserve">Pour obtenir un permis de feu, vous devez téléphoner au bureau municipal : </w:t>
      </w:r>
      <w:r w:rsidR="00E27C3F" w:rsidRPr="00E27C3F">
        <w:rPr>
          <w:rFonts w:ascii="Cambria" w:hAnsi="Cambria" w:cs="Times New Roman"/>
          <w:b/>
          <w:bCs/>
          <w:sz w:val="32"/>
          <w:szCs w:val="20"/>
        </w:rPr>
        <w:t>819 560-8522 # 0</w:t>
      </w:r>
    </w:p>
    <w:sectPr w:rsidR="007D51B0" w:rsidRPr="00E27C3F" w:rsidSect="00031685">
      <w:pgSz w:w="12240" w:h="15840" w:code="1"/>
      <w:pgMar w:top="238" w:right="618" w:bottom="43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EFE28" w14:textId="77777777" w:rsidR="00FC31A9" w:rsidRDefault="00FC31A9">
      <w:r>
        <w:separator/>
      </w:r>
    </w:p>
  </w:endnote>
  <w:endnote w:type="continuationSeparator" w:id="0">
    <w:p w14:paraId="1108FE88" w14:textId="77777777" w:rsidR="00FC31A9" w:rsidRDefault="00FC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inf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051F" w14:textId="77777777" w:rsidR="00FC31A9" w:rsidRDefault="00FC31A9">
      <w:r>
        <w:separator/>
      </w:r>
    </w:p>
  </w:footnote>
  <w:footnote w:type="continuationSeparator" w:id="0">
    <w:p w14:paraId="7970ED57" w14:textId="77777777" w:rsidR="00FC31A9" w:rsidRDefault="00FC3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5767"/>
    <w:multiLevelType w:val="hybridMultilevel"/>
    <w:tmpl w:val="6E20619C"/>
    <w:lvl w:ilvl="0" w:tplc="C82E3B6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D4444BA"/>
    <w:multiLevelType w:val="hybridMultilevel"/>
    <w:tmpl w:val="AD562E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B16BEE"/>
    <w:multiLevelType w:val="hybridMultilevel"/>
    <w:tmpl w:val="A61AB55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AAC70B8"/>
    <w:multiLevelType w:val="hybridMultilevel"/>
    <w:tmpl w:val="0A6AFE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35641E5"/>
    <w:multiLevelType w:val="hybridMultilevel"/>
    <w:tmpl w:val="4A6A504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9FD0D19"/>
    <w:multiLevelType w:val="hybridMultilevel"/>
    <w:tmpl w:val="71C0316C"/>
    <w:lvl w:ilvl="0" w:tplc="49EE8E52">
      <w:start w:val="288"/>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E02DF9"/>
    <w:multiLevelType w:val="hybridMultilevel"/>
    <w:tmpl w:val="D622947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E5"/>
    <w:rsid w:val="0002052D"/>
    <w:rsid w:val="000210E8"/>
    <w:rsid w:val="00024A6B"/>
    <w:rsid w:val="00031685"/>
    <w:rsid w:val="0004106B"/>
    <w:rsid w:val="0004417A"/>
    <w:rsid w:val="00072635"/>
    <w:rsid w:val="00085C89"/>
    <w:rsid w:val="00093B9F"/>
    <w:rsid w:val="00096229"/>
    <w:rsid w:val="0009681B"/>
    <w:rsid w:val="000C5E7A"/>
    <w:rsid w:val="000E5A1E"/>
    <w:rsid w:val="000F52FE"/>
    <w:rsid w:val="000F68EF"/>
    <w:rsid w:val="00113BB4"/>
    <w:rsid w:val="00117476"/>
    <w:rsid w:val="00122E82"/>
    <w:rsid w:val="00127628"/>
    <w:rsid w:val="00136AB6"/>
    <w:rsid w:val="00151AAE"/>
    <w:rsid w:val="00156B22"/>
    <w:rsid w:val="001706DE"/>
    <w:rsid w:val="00174E97"/>
    <w:rsid w:val="0018317C"/>
    <w:rsid w:val="00184184"/>
    <w:rsid w:val="0018531F"/>
    <w:rsid w:val="00196405"/>
    <w:rsid w:val="00197446"/>
    <w:rsid w:val="001A2E86"/>
    <w:rsid w:val="001A3E46"/>
    <w:rsid w:val="001A4973"/>
    <w:rsid w:val="001A5238"/>
    <w:rsid w:val="001C1F8A"/>
    <w:rsid w:val="001C6612"/>
    <w:rsid w:val="001C7419"/>
    <w:rsid w:val="001C7D4A"/>
    <w:rsid w:val="001D0BC2"/>
    <w:rsid w:val="001F0A5A"/>
    <w:rsid w:val="002047B5"/>
    <w:rsid w:val="00204969"/>
    <w:rsid w:val="002424E5"/>
    <w:rsid w:val="00255D67"/>
    <w:rsid w:val="00270640"/>
    <w:rsid w:val="00280655"/>
    <w:rsid w:val="00285A1A"/>
    <w:rsid w:val="002A0726"/>
    <w:rsid w:val="002C2D21"/>
    <w:rsid w:val="002E4DF6"/>
    <w:rsid w:val="002F4758"/>
    <w:rsid w:val="00300F74"/>
    <w:rsid w:val="00305EEF"/>
    <w:rsid w:val="00312B5A"/>
    <w:rsid w:val="003140D7"/>
    <w:rsid w:val="00325160"/>
    <w:rsid w:val="00332275"/>
    <w:rsid w:val="003473E4"/>
    <w:rsid w:val="00350479"/>
    <w:rsid w:val="00356167"/>
    <w:rsid w:val="00387D74"/>
    <w:rsid w:val="0039501F"/>
    <w:rsid w:val="003B6DB7"/>
    <w:rsid w:val="003C4877"/>
    <w:rsid w:val="003D1F62"/>
    <w:rsid w:val="003D2468"/>
    <w:rsid w:val="003D3B50"/>
    <w:rsid w:val="003D6DA6"/>
    <w:rsid w:val="003E0663"/>
    <w:rsid w:val="003F4953"/>
    <w:rsid w:val="004037CC"/>
    <w:rsid w:val="0041538D"/>
    <w:rsid w:val="00416E81"/>
    <w:rsid w:val="00436363"/>
    <w:rsid w:val="00436DB2"/>
    <w:rsid w:val="0045220C"/>
    <w:rsid w:val="0047053D"/>
    <w:rsid w:val="00473899"/>
    <w:rsid w:val="00482B0D"/>
    <w:rsid w:val="004871AC"/>
    <w:rsid w:val="0049193D"/>
    <w:rsid w:val="00496845"/>
    <w:rsid w:val="00496E60"/>
    <w:rsid w:val="004A641E"/>
    <w:rsid w:val="004B4D64"/>
    <w:rsid w:val="004B5580"/>
    <w:rsid w:val="004E308F"/>
    <w:rsid w:val="004F7201"/>
    <w:rsid w:val="005071AA"/>
    <w:rsid w:val="00516A3F"/>
    <w:rsid w:val="00523FC3"/>
    <w:rsid w:val="005260B6"/>
    <w:rsid w:val="005341B3"/>
    <w:rsid w:val="005427A8"/>
    <w:rsid w:val="00553112"/>
    <w:rsid w:val="005771E4"/>
    <w:rsid w:val="00587F17"/>
    <w:rsid w:val="005A118B"/>
    <w:rsid w:val="005C1220"/>
    <w:rsid w:val="005C6DA2"/>
    <w:rsid w:val="005D4ADC"/>
    <w:rsid w:val="005E36AA"/>
    <w:rsid w:val="005F168F"/>
    <w:rsid w:val="00602244"/>
    <w:rsid w:val="00602B16"/>
    <w:rsid w:val="006463ED"/>
    <w:rsid w:val="0067455C"/>
    <w:rsid w:val="006803F6"/>
    <w:rsid w:val="00680691"/>
    <w:rsid w:val="0069498C"/>
    <w:rsid w:val="00694B7B"/>
    <w:rsid w:val="006A490F"/>
    <w:rsid w:val="006C767F"/>
    <w:rsid w:val="006D5BD4"/>
    <w:rsid w:val="006E718E"/>
    <w:rsid w:val="00710C31"/>
    <w:rsid w:val="007503F1"/>
    <w:rsid w:val="00751FCC"/>
    <w:rsid w:val="00752EBC"/>
    <w:rsid w:val="00760E74"/>
    <w:rsid w:val="00783DC2"/>
    <w:rsid w:val="007B2560"/>
    <w:rsid w:val="007B4C53"/>
    <w:rsid w:val="007B68D0"/>
    <w:rsid w:val="007B6FE6"/>
    <w:rsid w:val="007C1277"/>
    <w:rsid w:val="007D51B0"/>
    <w:rsid w:val="007D7154"/>
    <w:rsid w:val="007D71D3"/>
    <w:rsid w:val="007F1FF0"/>
    <w:rsid w:val="00846F8A"/>
    <w:rsid w:val="00862D04"/>
    <w:rsid w:val="0088083A"/>
    <w:rsid w:val="008847C8"/>
    <w:rsid w:val="008868E5"/>
    <w:rsid w:val="008905E8"/>
    <w:rsid w:val="00892B8F"/>
    <w:rsid w:val="008A6628"/>
    <w:rsid w:val="008D39BA"/>
    <w:rsid w:val="008F07E1"/>
    <w:rsid w:val="008F0E36"/>
    <w:rsid w:val="00901148"/>
    <w:rsid w:val="00907C26"/>
    <w:rsid w:val="009131B3"/>
    <w:rsid w:val="009173D4"/>
    <w:rsid w:val="009224D0"/>
    <w:rsid w:val="00960590"/>
    <w:rsid w:val="00975670"/>
    <w:rsid w:val="009831D8"/>
    <w:rsid w:val="00984137"/>
    <w:rsid w:val="009D306E"/>
    <w:rsid w:val="00A04097"/>
    <w:rsid w:val="00A04646"/>
    <w:rsid w:val="00A2771D"/>
    <w:rsid w:val="00A30FA5"/>
    <w:rsid w:val="00A311D5"/>
    <w:rsid w:val="00A42585"/>
    <w:rsid w:val="00A4404D"/>
    <w:rsid w:val="00A5062C"/>
    <w:rsid w:val="00A97BFB"/>
    <w:rsid w:val="00AC45D5"/>
    <w:rsid w:val="00AC6EFC"/>
    <w:rsid w:val="00AD3A66"/>
    <w:rsid w:val="00AE6B05"/>
    <w:rsid w:val="00AE7763"/>
    <w:rsid w:val="00AF5014"/>
    <w:rsid w:val="00B038BC"/>
    <w:rsid w:val="00B07E0E"/>
    <w:rsid w:val="00B3164C"/>
    <w:rsid w:val="00B434BD"/>
    <w:rsid w:val="00B50F9E"/>
    <w:rsid w:val="00B52BBB"/>
    <w:rsid w:val="00B6089B"/>
    <w:rsid w:val="00B641BA"/>
    <w:rsid w:val="00B64A5A"/>
    <w:rsid w:val="00B8278E"/>
    <w:rsid w:val="00B9192A"/>
    <w:rsid w:val="00B95952"/>
    <w:rsid w:val="00BC3AE9"/>
    <w:rsid w:val="00BC65F1"/>
    <w:rsid w:val="00BD5B54"/>
    <w:rsid w:val="00BE2635"/>
    <w:rsid w:val="00C15815"/>
    <w:rsid w:val="00C2202E"/>
    <w:rsid w:val="00C44DCC"/>
    <w:rsid w:val="00C61266"/>
    <w:rsid w:val="00C66930"/>
    <w:rsid w:val="00CB72D4"/>
    <w:rsid w:val="00CD7214"/>
    <w:rsid w:val="00CE49F0"/>
    <w:rsid w:val="00D00D57"/>
    <w:rsid w:val="00D036B0"/>
    <w:rsid w:val="00D10EF4"/>
    <w:rsid w:val="00D1772B"/>
    <w:rsid w:val="00D222A5"/>
    <w:rsid w:val="00D2316E"/>
    <w:rsid w:val="00D263D4"/>
    <w:rsid w:val="00D3246E"/>
    <w:rsid w:val="00D40BB1"/>
    <w:rsid w:val="00D47E01"/>
    <w:rsid w:val="00D552A7"/>
    <w:rsid w:val="00D6517A"/>
    <w:rsid w:val="00D80314"/>
    <w:rsid w:val="00D85B19"/>
    <w:rsid w:val="00D96C86"/>
    <w:rsid w:val="00D97AFC"/>
    <w:rsid w:val="00DD245D"/>
    <w:rsid w:val="00DE0C0E"/>
    <w:rsid w:val="00DF5CDF"/>
    <w:rsid w:val="00E06E09"/>
    <w:rsid w:val="00E1206D"/>
    <w:rsid w:val="00E24C80"/>
    <w:rsid w:val="00E27C3F"/>
    <w:rsid w:val="00E302B8"/>
    <w:rsid w:val="00E3355A"/>
    <w:rsid w:val="00E4026E"/>
    <w:rsid w:val="00E45594"/>
    <w:rsid w:val="00E62085"/>
    <w:rsid w:val="00E7327F"/>
    <w:rsid w:val="00E75559"/>
    <w:rsid w:val="00E7792C"/>
    <w:rsid w:val="00E8086F"/>
    <w:rsid w:val="00E8152B"/>
    <w:rsid w:val="00E85FCA"/>
    <w:rsid w:val="00E86522"/>
    <w:rsid w:val="00E9596B"/>
    <w:rsid w:val="00EB5034"/>
    <w:rsid w:val="00EC3EC4"/>
    <w:rsid w:val="00EC3F36"/>
    <w:rsid w:val="00ED268C"/>
    <w:rsid w:val="00EF4AB8"/>
    <w:rsid w:val="00F0067F"/>
    <w:rsid w:val="00F2472A"/>
    <w:rsid w:val="00F26306"/>
    <w:rsid w:val="00F408AD"/>
    <w:rsid w:val="00F41B3F"/>
    <w:rsid w:val="00F51210"/>
    <w:rsid w:val="00F67D7E"/>
    <w:rsid w:val="00F700A2"/>
    <w:rsid w:val="00F70329"/>
    <w:rsid w:val="00F71EF3"/>
    <w:rsid w:val="00F8060C"/>
    <w:rsid w:val="00FA0A79"/>
    <w:rsid w:val="00FC1C38"/>
    <w:rsid w:val="00FC31A9"/>
    <w:rsid w:val="00FD2EE7"/>
    <w:rsid w:val="00FD4C8E"/>
    <w:rsid w:val="00FD60BB"/>
    <w:rsid w:val="00FD7183"/>
    <w:rsid w:val="00FD7A64"/>
    <w:rsid w:val="00FE7FED"/>
    <w:rsid w:val="00FF38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B44C48F"/>
  <w15:chartTrackingRefBased/>
  <w15:docId w15:val="{9E8EAFBA-C997-4ECA-9F09-165CD604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cs="Arial"/>
      <w:sz w:val="22"/>
      <w:szCs w:val="24"/>
      <w:lang w:eastAsia="fr-FR"/>
    </w:rPr>
  </w:style>
  <w:style w:type="paragraph" w:styleId="Titre1">
    <w:name w:val="heading 1"/>
    <w:basedOn w:val="Normal"/>
    <w:next w:val="Normal"/>
    <w:qFormat/>
    <w:pPr>
      <w:keepNext/>
      <w:outlineLvl w:val="0"/>
    </w:pPr>
    <w:rPr>
      <w:rFonts w:cs="Times New Roman"/>
      <w:sz w:val="30"/>
      <w:szCs w:val="20"/>
    </w:rPr>
  </w:style>
  <w:style w:type="paragraph" w:styleId="Titre2">
    <w:name w:val="heading 2"/>
    <w:basedOn w:val="Normal"/>
    <w:next w:val="Normal"/>
    <w:qFormat/>
    <w:pPr>
      <w:keepNext/>
      <w:jc w:val="center"/>
      <w:outlineLvl w:val="1"/>
    </w:pPr>
    <w:rPr>
      <w:rFonts w:cs="Times New Roman"/>
      <w:sz w:val="30"/>
      <w:szCs w:val="20"/>
    </w:rPr>
  </w:style>
  <w:style w:type="paragraph" w:styleId="Titre3">
    <w:name w:val="heading 3"/>
    <w:basedOn w:val="Normal"/>
    <w:next w:val="Normal"/>
    <w:qFormat/>
    <w:pPr>
      <w:keepNext/>
      <w:jc w:val="center"/>
      <w:outlineLvl w:val="2"/>
    </w:pPr>
    <w:rPr>
      <w:b/>
      <w:bCs/>
      <w:sz w:val="26"/>
    </w:rPr>
  </w:style>
  <w:style w:type="paragraph" w:styleId="Titre4">
    <w:name w:val="heading 4"/>
    <w:basedOn w:val="Normal"/>
    <w:next w:val="Normal"/>
    <w:qFormat/>
    <w:pPr>
      <w:keepNext/>
      <w:jc w:val="center"/>
      <w:outlineLvl w:val="3"/>
    </w:pPr>
    <w:rPr>
      <w:b/>
      <w:bCs/>
      <w:sz w:val="20"/>
    </w:rPr>
  </w:style>
  <w:style w:type="paragraph" w:styleId="Titre5">
    <w:name w:val="heading 5"/>
    <w:basedOn w:val="Normal"/>
    <w:next w:val="Normal"/>
    <w:qFormat/>
    <w:pPr>
      <w:keepNext/>
      <w:outlineLvl w:val="4"/>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i/>
      <w:sz w:val="20"/>
    </w:rPr>
  </w:style>
  <w:style w:type="paragraph" w:styleId="Corpsdetexte">
    <w:name w:val="Body Text"/>
    <w:basedOn w:val="Normal"/>
    <w:link w:val="CorpsdetexteCar"/>
    <w:pPr>
      <w:jc w:val="both"/>
    </w:pPr>
  </w:style>
  <w:style w:type="paragraph" w:styleId="Corpsdetexte2">
    <w:name w:val="Body Text 2"/>
    <w:basedOn w:val="Normal"/>
    <w:link w:val="Corpsdetexte2Car"/>
    <w:pPr>
      <w:jc w:val="both"/>
    </w:pPr>
    <w:rPr>
      <w:sz w:val="20"/>
    </w:rPr>
  </w:style>
  <w:style w:type="paragraph" w:styleId="Corpsdetexte3">
    <w:name w:val="Body Text 3"/>
    <w:basedOn w:val="Normal"/>
    <w:rPr>
      <w:b/>
      <w:bCs/>
    </w:rPr>
  </w:style>
  <w:style w:type="paragraph" w:styleId="Textedebulles">
    <w:name w:val="Balloon Text"/>
    <w:basedOn w:val="Normal"/>
    <w:semiHidden/>
    <w:rsid w:val="00E7792C"/>
    <w:rPr>
      <w:rFonts w:ascii="Tahoma" w:hAnsi="Tahoma" w:cs="Tahoma"/>
      <w:sz w:val="16"/>
      <w:szCs w:val="16"/>
    </w:rPr>
  </w:style>
  <w:style w:type="paragraph" w:styleId="En-tte">
    <w:name w:val="header"/>
    <w:basedOn w:val="Normal"/>
    <w:rsid w:val="005E36AA"/>
    <w:pPr>
      <w:tabs>
        <w:tab w:val="center" w:pos="4320"/>
        <w:tab w:val="right" w:pos="8640"/>
      </w:tabs>
    </w:pPr>
  </w:style>
  <w:style w:type="paragraph" w:styleId="Pieddepage">
    <w:name w:val="footer"/>
    <w:basedOn w:val="Normal"/>
    <w:link w:val="PieddepageCar"/>
    <w:rsid w:val="005E36AA"/>
    <w:pPr>
      <w:tabs>
        <w:tab w:val="center" w:pos="4320"/>
        <w:tab w:val="right" w:pos="8640"/>
      </w:tabs>
    </w:pPr>
  </w:style>
  <w:style w:type="character" w:customStyle="1" w:styleId="PieddepageCar">
    <w:name w:val="Pied de page Car"/>
    <w:link w:val="Pieddepage"/>
    <w:rsid w:val="004F7201"/>
    <w:rPr>
      <w:rFonts w:ascii="Arial" w:hAnsi="Arial" w:cs="Arial"/>
      <w:sz w:val="22"/>
      <w:szCs w:val="24"/>
      <w:lang w:eastAsia="fr-FR"/>
    </w:rPr>
  </w:style>
  <w:style w:type="character" w:customStyle="1" w:styleId="Textedelespacerserv">
    <w:name w:val="Texte de l’espace réservé"/>
    <w:uiPriority w:val="99"/>
    <w:semiHidden/>
    <w:rsid w:val="00EB5034"/>
    <w:rPr>
      <w:color w:val="808080"/>
    </w:rPr>
  </w:style>
  <w:style w:type="character" w:customStyle="1" w:styleId="Corpsdetexte2Car">
    <w:name w:val="Corps de texte 2 Car"/>
    <w:link w:val="Corpsdetexte2"/>
    <w:rsid w:val="00EF4AB8"/>
    <w:rPr>
      <w:rFonts w:ascii="Arial" w:hAnsi="Arial" w:cs="Arial"/>
      <w:szCs w:val="24"/>
      <w:lang w:eastAsia="fr-FR"/>
    </w:rPr>
  </w:style>
  <w:style w:type="paragraph" w:styleId="Citationintense">
    <w:name w:val="Intense Quote"/>
    <w:basedOn w:val="Normal"/>
    <w:next w:val="Normal"/>
    <w:link w:val="CitationintenseCar"/>
    <w:uiPriority w:val="30"/>
    <w:qFormat/>
    <w:rsid w:val="0088083A"/>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88083A"/>
    <w:rPr>
      <w:rFonts w:ascii="Arial" w:hAnsi="Arial" w:cs="Arial"/>
      <w:i/>
      <w:iCs/>
      <w:color w:val="4472C4"/>
      <w:sz w:val="22"/>
      <w:szCs w:val="24"/>
      <w:lang w:eastAsia="fr-FR"/>
    </w:rPr>
  </w:style>
  <w:style w:type="character" w:customStyle="1" w:styleId="CorpsdetexteCar">
    <w:name w:val="Corps de texte Car"/>
    <w:link w:val="Corpsdetexte"/>
    <w:rsid w:val="005341B3"/>
    <w:rPr>
      <w:rFonts w:ascii="Arial" w:hAnsi="Arial" w:cs="Arial"/>
      <w:sz w:val="22"/>
      <w:szCs w:val="24"/>
      <w:lang w:eastAsia="fr-FR"/>
    </w:rPr>
  </w:style>
  <w:style w:type="paragraph" w:styleId="Paragraphedeliste">
    <w:name w:val="List Paragraph"/>
    <w:basedOn w:val="Normal"/>
    <w:uiPriority w:val="34"/>
    <w:qFormat/>
    <w:rsid w:val="00E85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0715">
      <w:bodyDiv w:val="1"/>
      <w:marLeft w:val="0"/>
      <w:marRight w:val="0"/>
      <w:marTop w:val="0"/>
      <w:marBottom w:val="0"/>
      <w:divBdr>
        <w:top w:val="none" w:sz="0" w:space="0" w:color="auto"/>
        <w:left w:val="none" w:sz="0" w:space="0" w:color="auto"/>
        <w:bottom w:val="none" w:sz="0" w:space="0" w:color="auto"/>
        <w:right w:val="none" w:sz="0" w:space="0" w:color="auto"/>
      </w:divBdr>
    </w:div>
    <w:div w:id="1115952886">
      <w:bodyDiv w:val="1"/>
      <w:marLeft w:val="0"/>
      <w:marRight w:val="0"/>
      <w:marTop w:val="0"/>
      <w:marBottom w:val="0"/>
      <w:divBdr>
        <w:top w:val="none" w:sz="0" w:space="0" w:color="auto"/>
        <w:left w:val="none" w:sz="0" w:space="0" w:color="auto"/>
        <w:bottom w:val="none" w:sz="0" w:space="0" w:color="auto"/>
        <w:right w:val="none" w:sz="0" w:space="0" w:color="auto"/>
      </w:divBdr>
    </w:div>
    <w:div w:id="1629094082">
      <w:bodyDiv w:val="1"/>
      <w:marLeft w:val="0"/>
      <w:marRight w:val="0"/>
      <w:marTop w:val="0"/>
      <w:marBottom w:val="0"/>
      <w:divBdr>
        <w:top w:val="none" w:sz="0" w:space="0" w:color="auto"/>
        <w:left w:val="none" w:sz="0" w:space="0" w:color="auto"/>
        <w:bottom w:val="none" w:sz="0" w:space="0" w:color="auto"/>
        <w:right w:val="none" w:sz="0" w:space="0" w:color="auto"/>
      </w:divBdr>
    </w:div>
    <w:div w:id="17139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2C8AB-D5A6-46C9-A7EC-5DD8DD5F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248</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Municipalité de Chartierville</vt:lpstr>
    </vt:vector>
  </TitlesOfParts>
  <Company>Chartierville</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Municipalité de Chartierville</dc:title>
  <dc:subject/>
  <dc:creator>Municipalite</dc:creator>
  <cp:keywords/>
  <cp:lastModifiedBy>Chartierville</cp:lastModifiedBy>
  <cp:revision>14</cp:revision>
  <cp:lastPrinted>2024-05-07T15:00:00Z</cp:lastPrinted>
  <dcterms:created xsi:type="dcterms:W3CDTF">2024-05-06T16:21:00Z</dcterms:created>
  <dcterms:modified xsi:type="dcterms:W3CDTF">2024-05-09T20:11:00Z</dcterms:modified>
</cp:coreProperties>
</file>